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9C34E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E8" w:rsidRDefault="009C34E8"/>
    <w:p w:rsidR="009C34E8" w:rsidRDefault="009C34E8"/>
    <w:p w:rsidR="009C34E8" w:rsidRDefault="009C34E8"/>
    <w:p w:rsidR="009C34E8" w:rsidRPr="009C34E8" w:rsidRDefault="009C34E8" w:rsidP="009C34E8">
      <w:pPr>
        <w:pStyle w:val="Default"/>
        <w:numPr>
          <w:ilvl w:val="1"/>
          <w:numId w:val="1"/>
        </w:numPr>
        <w:tabs>
          <w:tab w:val="left" w:pos="426"/>
        </w:tabs>
        <w:spacing w:after="36"/>
        <w:ind w:left="0" w:firstLine="0"/>
        <w:jc w:val="both"/>
      </w:pPr>
      <w:r w:rsidRPr="009C34E8">
        <w:lastRenderedPageBreak/>
        <w:t xml:space="preserve">Выполнение должностных обязанностей, связанных с оказанием дополнительных  платных услуг, не входит в круг функциональных обязанностей, предусмотренных должностной инструкцией работников учреждения. 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3.5. Штатное расписание ВТК составляется организатором дополнительных платных услуг и  утверждается руководителем учреждения. 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3.6. С каждым членом ВТК  заключается трудовое соглашение с регистрацией в соответствующем журнале.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3.7. На каждого члена ВТК формируется личное дело в соответствии с кадровым делопроизводством.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3.8. ВТК осуществляет свою деятельность под контролем руководителя учреждения и организатора дополнительных платных услуг.</w:t>
      </w:r>
    </w:p>
    <w:p w:rsidR="009C34E8" w:rsidRPr="009C34E8" w:rsidRDefault="009C34E8" w:rsidP="009C34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4E8">
        <w:rPr>
          <w:rFonts w:ascii="Times New Roman" w:hAnsi="Times New Roman" w:cs="Times New Roman"/>
          <w:b/>
          <w:sz w:val="24"/>
          <w:szCs w:val="24"/>
        </w:rPr>
        <w:t>Условия работы и оплата труда специалистов и всех членов ВТК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4.1. Педагоги ВТК должны иметь дипломы об образовании в соответствии с предоставляемой услугой, рабочие программы,  утверждённые руководителем учреждения.</w:t>
      </w:r>
    </w:p>
    <w:p w:rsidR="009C34E8" w:rsidRPr="009C34E8" w:rsidRDefault="009C34E8" w:rsidP="009C34E8">
      <w:pPr>
        <w:pStyle w:val="2"/>
        <w:rPr>
          <w:szCs w:val="24"/>
        </w:rPr>
      </w:pPr>
      <w:r w:rsidRPr="009C34E8">
        <w:rPr>
          <w:szCs w:val="24"/>
        </w:rPr>
        <w:t>4.2. ВТК в своей деятельности руководствуется различными индивидуально разработанными программами, ИКТ - технологиями и инструктивно-методическими документами.</w:t>
      </w:r>
    </w:p>
    <w:p w:rsidR="009C34E8" w:rsidRPr="009C34E8" w:rsidRDefault="009C34E8" w:rsidP="009C34E8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4.3. 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4.4. Каждый педагог и специалист, занимающийся с детьми, несет полную ответственность за  здоровье детей во время проведения дополнительной платной услуги.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4.5. Педагоги и специалисты не выполняющие, взятые на себя функции или их деятельность  противоречит законодательству, приостанавливается  по решению администрации учреждения.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4.6. Оплата дополнительной работы членов временного трудового коллектива производится  на основании трудового соглашения и приказа руководителя за отработанное время, </w:t>
      </w:r>
      <w:proofErr w:type="gramStart"/>
      <w:r w:rsidRPr="009C34E8">
        <w:rPr>
          <w:rFonts w:ascii="Times New Roman" w:hAnsi="Times New Roman" w:cs="Times New Roman"/>
          <w:sz w:val="24"/>
          <w:szCs w:val="24"/>
        </w:rPr>
        <w:t>согласно табеля</w:t>
      </w:r>
      <w:proofErr w:type="gramEnd"/>
      <w:r w:rsidRPr="009C34E8">
        <w:rPr>
          <w:rFonts w:ascii="Times New Roman" w:hAnsi="Times New Roman" w:cs="Times New Roman"/>
          <w:sz w:val="24"/>
          <w:szCs w:val="24"/>
        </w:rPr>
        <w:t xml:space="preserve"> учета рабочего времени, из поступивших средств заказчика (родителей). 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4.7. Оплата деятельности членов ВТК осуществляется из внебюджетного лицевого счёта учреждения. </w:t>
      </w:r>
    </w:p>
    <w:p w:rsidR="009C34E8" w:rsidRPr="009C34E8" w:rsidRDefault="009C34E8" w:rsidP="009C34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4E8">
        <w:rPr>
          <w:rFonts w:ascii="Times New Roman" w:hAnsi="Times New Roman" w:cs="Times New Roman"/>
          <w:b/>
          <w:sz w:val="24"/>
          <w:szCs w:val="24"/>
        </w:rPr>
        <w:t>Финансово-хозяйственная деятельность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5.1. Формирование единого фонда оплаты труда ВТК происходит за счет оплаты заказчика дополнительных платных услуг, оказываемых учреждением, </w:t>
      </w:r>
      <w:proofErr w:type="gramStart"/>
      <w:r w:rsidRPr="009C34E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C34E8">
        <w:rPr>
          <w:rFonts w:ascii="Times New Roman" w:hAnsi="Times New Roman" w:cs="Times New Roman"/>
          <w:sz w:val="24"/>
          <w:szCs w:val="24"/>
        </w:rPr>
        <w:t xml:space="preserve"> заключенного договора с родителями (законными представителями).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5.2.  Единый фонд оплаты труда ВТК распределяется, </w:t>
      </w:r>
      <w:proofErr w:type="gramStart"/>
      <w:r w:rsidRPr="009C34E8">
        <w:rPr>
          <w:rFonts w:ascii="Times New Roman" w:hAnsi="Times New Roman" w:cs="Times New Roman"/>
          <w:sz w:val="24"/>
          <w:szCs w:val="24"/>
        </w:rPr>
        <w:t>согласно сметы</w:t>
      </w:r>
      <w:proofErr w:type="gramEnd"/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Денежные средства могут быть направлены на выплату стимулирующего характера всем работникам учреждения  </w:t>
      </w:r>
    </w:p>
    <w:p w:rsidR="009C34E8" w:rsidRPr="009C34E8" w:rsidRDefault="009C34E8" w:rsidP="009C34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4E8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педагогов, специалистов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 xml:space="preserve">6.1. 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</w:t>
      </w:r>
      <w:proofErr w:type="gramStart"/>
      <w:r w:rsidRPr="009C34E8">
        <w:rPr>
          <w:rFonts w:ascii="Times New Roman" w:hAnsi="Times New Roman" w:cs="Times New Roman"/>
          <w:sz w:val="24"/>
          <w:szCs w:val="24"/>
        </w:rPr>
        <w:t>предоставить отчёт</w:t>
      </w:r>
      <w:proofErr w:type="gramEnd"/>
      <w:r w:rsidRPr="009C34E8">
        <w:rPr>
          <w:rFonts w:ascii="Times New Roman" w:hAnsi="Times New Roman" w:cs="Times New Roman"/>
          <w:sz w:val="24"/>
          <w:szCs w:val="24"/>
        </w:rPr>
        <w:t xml:space="preserve">, по результатам деятельности за прошедший год – показать открытые  мероприятия для администрации учреждения, родителей (законных представителей). 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6.2. Учреждение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6.3. Учреждение обязуется распределить единый фонд оплаты труда ВТК, формирующийся от взносов родителей в соответствии с пунктом 5.2 Положения.</w:t>
      </w:r>
    </w:p>
    <w:p w:rsidR="009C34E8" w:rsidRPr="009C34E8" w:rsidRDefault="009C34E8" w:rsidP="009C34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4E8">
        <w:rPr>
          <w:rFonts w:ascii="Times New Roman" w:hAnsi="Times New Roman" w:cs="Times New Roman"/>
          <w:b/>
          <w:sz w:val="24"/>
          <w:szCs w:val="24"/>
        </w:rPr>
        <w:t>Права и обязанности родителей (законных представителей)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7.1. Родители имеют право познакомиться с деятельностью педагогов и специалистов, присутствовать на занятиях, заранее известив их об этом.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  <w:szCs w:val="24"/>
        </w:rPr>
        <w:t>7.2. Родители на общих, групповых собраниях вносят свои предложения по улучшению работы ВТК, принимают активное участие в проведении мероприятий для детей.</w:t>
      </w:r>
    </w:p>
    <w:p w:rsidR="009C34E8" w:rsidRPr="009C34E8" w:rsidRDefault="009C34E8" w:rsidP="009C34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C34E8">
        <w:rPr>
          <w:rFonts w:ascii="Times New Roman" w:hAnsi="Times New Roman" w:cs="Times New Roman"/>
          <w:b/>
          <w:sz w:val="24"/>
        </w:rPr>
        <w:t>Порядок рассмотрения споров</w:t>
      </w:r>
    </w:p>
    <w:p w:rsidR="009C34E8" w:rsidRPr="009C34E8" w:rsidRDefault="009C34E8" w:rsidP="009C34E8">
      <w:pPr>
        <w:jc w:val="both"/>
        <w:rPr>
          <w:rFonts w:ascii="Times New Roman" w:hAnsi="Times New Roman" w:cs="Times New Roman"/>
          <w:sz w:val="24"/>
          <w:szCs w:val="24"/>
        </w:rPr>
      </w:pPr>
      <w:r w:rsidRPr="009C34E8">
        <w:rPr>
          <w:rFonts w:ascii="Times New Roman" w:hAnsi="Times New Roman" w:cs="Times New Roman"/>
          <w:sz w:val="24"/>
        </w:rPr>
        <w:t xml:space="preserve">8.1. </w:t>
      </w:r>
      <w:proofErr w:type="gramStart"/>
      <w:r w:rsidRPr="009C34E8">
        <w:rPr>
          <w:rFonts w:ascii="Times New Roman" w:hAnsi="Times New Roman" w:cs="Times New Roman"/>
          <w:sz w:val="24"/>
          <w:szCs w:val="24"/>
        </w:rPr>
        <w:t>Спорные вопросы, возникающие в процессе оказания дополнительных платных  услуг могут</w:t>
      </w:r>
      <w:proofErr w:type="gramEnd"/>
      <w:r w:rsidRPr="009C34E8">
        <w:rPr>
          <w:rFonts w:ascii="Times New Roman" w:hAnsi="Times New Roman" w:cs="Times New Roman"/>
          <w:sz w:val="24"/>
          <w:szCs w:val="24"/>
        </w:rPr>
        <w:t xml:space="preserve">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p w:rsidR="009C34E8" w:rsidRDefault="009C34E8" w:rsidP="009C34E8">
      <w:pPr>
        <w:pStyle w:val="2"/>
        <w:ind w:left="-180"/>
      </w:pPr>
    </w:p>
    <w:p w:rsidR="009C34E8" w:rsidRDefault="009C34E8" w:rsidP="009C34E8">
      <w:pPr>
        <w:pStyle w:val="2"/>
        <w:ind w:left="-180"/>
        <w:rPr>
          <w:b/>
        </w:rPr>
      </w:pPr>
    </w:p>
    <w:p w:rsidR="009C34E8" w:rsidRDefault="009C34E8"/>
    <w:sectPr w:rsidR="009C34E8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F07"/>
    <w:multiLevelType w:val="multilevel"/>
    <w:tmpl w:val="03ECC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4E8"/>
    <w:rsid w:val="00331497"/>
    <w:rsid w:val="00574482"/>
    <w:rsid w:val="00772F6C"/>
    <w:rsid w:val="009C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E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9C34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C3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C34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3108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2020-12-26T10:22:00Z</dcterms:created>
  <dcterms:modified xsi:type="dcterms:W3CDTF">2020-12-26T10:27:00Z</dcterms:modified>
</cp:coreProperties>
</file>